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EB" w:rsidRPr="009857EB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9857EB" w:rsidRPr="009857EB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правового отдела </w:t>
      </w:r>
    </w:p>
    <w:p w:rsidR="009857EB" w:rsidRPr="009857EB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 xml:space="preserve">Инспекции Федеральной налоговой службы по Центральному району </w:t>
      </w:r>
    </w:p>
    <w:p w:rsidR="009857EB" w:rsidRPr="009857EB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9857EB" w:rsidRPr="009857EB" w:rsidRDefault="009857EB" w:rsidP="009857E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857EB" w:rsidRPr="009857EB" w:rsidRDefault="009857EB" w:rsidP="009857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57EB" w:rsidRPr="009857EB" w:rsidRDefault="009857EB" w:rsidP="009857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857EB" w:rsidRPr="009857EB" w:rsidRDefault="009857EB" w:rsidP="009857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857EB" w:rsidRPr="00E15B1E" w:rsidRDefault="009857EB" w:rsidP="009857EB">
      <w:pPr>
        <w:ind w:firstLine="567"/>
        <w:jc w:val="both"/>
        <w:rPr>
          <w:sz w:val="26"/>
          <w:szCs w:val="26"/>
        </w:rPr>
      </w:pPr>
      <w:r w:rsidRPr="00E15B1E">
        <w:rPr>
          <w:sz w:val="26"/>
          <w:szCs w:val="26"/>
        </w:rPr>
        <w:t xml:space="preserve">1. </w:t>
      </w:r>
      <w:proofErr w:type="gramStart"/>
      <w:r w:rsidRPr="00E15B1E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правового отдела Инспекции Федеральной налоговой службы по Центральному району г. Новокузнецка Кемеровской области далее – государственный налоговый инспектор) относится к старшей группе должностей гражданской службы категории " специалисты".</w:t>
      </w:r>
      <w:proofErr w:type="gramEnd"/>
    </w:p>
    <w:p w:rsidR="009857EB" w:rsidRPr="00E15B1E" w:rsidRDefault="009857EB" w:rsidP="009857EB">
      <w:pPr>
        <w:ind w:firstLine="567"/>
        <w:jc w:val="both"/>
        <w:rPr>
          <w:sz w:val="26"/>
          <w:szCs w:val="26"/>
        </w:rPr>
      </w:pPr>
      <w:r w:rsidRPr="00E15B1E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 – 11-3-4-096.</w:t>
      </w:r>
    </w:p>
    <w:p w:rsidR="009857EB" w:rsidRPr="00E15B1E" w:rsidRDefault="009857EB" w:rsidP="00E15B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B1E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857EB" w:rsidRPr="00E15B1E" w:rsidRDefault="00E15B1E" w:rsidP="00E15B1E">
      <w:pPr>
        <w:pStyle w:val="2"/>
        <w:spacing w:before="0"/>
        <w:rPr>
          <w:rFonts w:ascii="Times New Roman" w:hAnsi="Times New Roman" w:cs="Times New Roman"/>
          <w:b w:val="0"/>
          <w:color w:val="auto"/>
        </w:rPr>
      </w:pPr>
      <w:r w:rsidRPr="00E15B1E">
        <w:rPr>
          <w:rFonts w:ascii="Times New Roman" w:hAnsi="Times New Roman" w:cs="Times New Roman"/>
          <w:b w:val="0"/>
          <w:color w:val="auto"/>
          <w:lang w:val="ru-RU"/>
        </w:rPr>
        <w:t xml:space="preserve">        </w:t>
      </w:r>
      <w:r w:rsidR="009857EB" w:rsidRPr="00E15B1E">
        <w:rPr>
          <w:rFonts w:ascii="Times New Roman" w:hAnsi="Times New Roman" w:cs="Times New Roman"/>
          <w:b w:val="0"/>
          <w:color w:val="auto"/>
          <w:lang w:val="ru-RU"/>
        </w:rPr>
        <w:t xml:space="preserve">3. Вид профессиональной служебной деятельности государственного налогового инспектора: </w:t>
      </w:r>
      <w:bookmarkStart w:id="0" w:name="_Toc515022879"/>
      <w:r w:rsidRPr="00E15B1E">
        <w:rPr>
          <w:rFonts w:ascii="Times New Roman" w:hAnsi="Times New Roman" w:cs="Times New Roman"/>
          <w:b w:val="0"/>
          <w:color w:val="auto"/>
          <w:lang w:val="ru-RU"/>
        </w:rPr>
        <w:t>Координация и методическое руководство правовой работы в налоговых органах</w:t>
      </w:r>
      <w:bookmarkEnd w:id="0"/>
      <w:r w:rsidRPr="00E15B1E">
        <w:rPr>
          <w:rFonts w:ascii="Times New Roman" w:hAnsi="Times New Roman" w:cs="Times New Roman"/>
          <w:b w:val="0"/>
          <w:color w:val="auto"/>
          <w:lang w:val="ru-RU"/>
        </w:rPr>
        <w:t>.</w:t>
      </w:r>
      <w:r w:rsidR="009857EB" w:rsidRPr="00E15B1E">
        <w:rPr>
          <w:rFonts w:ascii="Times New Roman" w:hAnsi="Times New Roman" w:cs="Times New Roman"/>
          <w:b w:val="0"/>
          <w:color w:val="auto"/>
          <w:lang w:val="ru-RU"/>
        </w:rPr>
        <w:t xml:space="preserve"> </w:t>
      </w:r>
      <w:proofErr w:type="gramStart"/>
      <w:r w:rsidR="009857EB" w:rsidRPr="00E15B1E">
        <w:rPr>
          <w:rFonts w:ascii="Times New Roman" w:hAnsi="Times New Roman" w:cs="Times New Roman"/>
          <w:b w:val="0"/>
          <w:color w:val="auto"/>
        </w:rPr>
        <w:t>Осуществление налогового контроля (Досудебное регулирование налоговых споров).</w:t>
      </w:r>
      <w:proofErr w:type="gramEnd"/>
    </w:p>
    <w:p w:rsidR="009857EB" w:rsidRPr="00E15B1E" w:rsidRDefault="009857EB" w:rsidP="009857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B1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по Центральному району г. Новокузнецка Кемеровской области (далее - инспекция).</w:t>
      </w:r>
    </w:p>
    <w:p w:rsidR="009857EB" w:rsidRPr="00E15B1E" w:rsidRDefault="009857EB" w:rsidP="009857EB">
      <w:pPr>
        <w:ind w:firstLine="567"/>
        <w:jc w:val="both"/>
        <w:rPr>
          <w:sz w:val="26"/>
          <w:szCs w:val="26"/>
        </w:rPr>
      </w:pPr>
      <w:r w:rsidRPr="00E15B1E">
        <w:rPr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9857EB" w:rsidRPr="00E15B1E" w:rsidRDefault="009857EB" w:rsidP="009857EB">
      <w:pPr>
        <w:ind w:firstLine="567"/>
        <w:jc w:val="both"/>
        <w:rPr>
          <w:color w:val="000000" w:themeColor="text1"/>
          <w:sz w:val="26"/>
          <w:szCs w:val="26"/>
        </w:rPr>
      </w:pPr>
      <w:r w:rsidRPr="00E15B1E">
        <w:rPr>
          <w:color w:val="000000" w:themeColor="text1"/>
          <w:sz w:val="26"/>
          <w:szCs w:val="26"/>
        </w:rPr>
        <w:t>В случае служебной необходимости и во время его отсутствия должность</w:t>
      </w:r>
      <w:r w:rsidRPr="00E15B1E">
        <w:rPr>
          <w:sz w:val="26"/>
          <w:szCs w:val="26"/>
        </w:rPr>
        <w:t xml:space="preserve"> государственного налогового инспектора</w:t>
      </w:r>
      <w:r w:rsidRPr="00E15B1E">
        <w:rPr>
          <w:color w:val="000000" w:themeColor="text1"/>
          <w:sz w:val="26"/>
          <w:szCs w:val="26"/>
        </w:rPr>
        <w:t xml:space="preserve"> отдела замещает главный государственный налоговый инспектор отдела.</w:t>
      </w:r>
    </w:p>
    <w:p w:rsidR="004E657A" w:rsidRPr="00E15B1E" w:rsidRDefault="004E657A" w:rsidP="009C1DCE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E657A" w:rsidRPr="009857EB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9857EB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9857EB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57EB" w:rsidRPr="009857EB" w:rsidRDefault="009857EB" w:rsidP="009857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9857EB" w:rsidRPr="009857EB" w:rsidRDefault="009857EB" w:rsidP="009857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proofErr w:type="spellStart"/>
      <w:r w:rsidRPr="009857EB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9857EB">
        <w:rPr>
          <w:rFonts w:ascii="Times New Roman" w:hAnsi="Times New Roman" w:cs="Times New Roman"/>
          <w:sz w:val="26"/>
          <w:szCs w:val="26"/>
        </w:rPr>
        <w:t xml:space="preserve"> по направлению подготовки: «Юриспруденция». 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>6.2. Наличие базовых знаний:</w:t>
      </w:r>
    </w:p>
    <w:p w:rsidR="009857EB" w:rsidRPr="006C619E" w:rsidRDefault="009857EB" w:rsidP="009857EB">
      <w:pPr>
        <w:ind w:firstLine="567"/>
        <w:jc w:val="both"/>
        <w:rPr>
          <w:sz w:val="26"/>
          <w:szCs w:val="26"/>
        </w:rPr>
      </w:pPr>
      <w:proofErr w:type="gramStart"/>
      <w:r w:rsidRPr="006C619E">
        <w:rPr>
          <w:sz w:val="26"/>
          <w:szCs w:val="26"/>
        </w:rPr>
        <w:t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6C619E">
        <w:rPr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6C619E">
        <w:rPr>
          <w:b/>
          <w:sz w:val="26"/>
          <w:szCs w:val="26"/>
        </w:rPr>
        <w:t xml:space="preserve"> </w:t>
      </w:r>
      <w:r w:rsidRPr="006C619E">
        <w:rPr>
          <w:sz w:val="26"/>
          <w:szCs w:val="26"/>
        </w:rPr>
        <w:t>служебной информацией; должностного регламента.</w:t>
      </w:r>
    </w:p>
    <w:p w:rsidR="009857EB" w:rsidRPr="006C619E" w:rsidRDefault="009857EB" w:rsidP="009857EB">
      <w:pPr>
        <w:pStyle w:val="Default"/>
        <w:ind w:firstLine="567"/>
        <w:rPr>
          <w:sz w:val="26"/>
          <w:szCs w:val="26"/>
        </w:rPr>
      </w:pPr>
      <w:r w:rsidRPr="006C619E">
        <w:rPr>
          <w:sz w:val="26"/>
          <w:szCs w:val="26"/>
        </w:rPr>
        <w:t>6.3. Наличие профессиональных знаний:</w:t>
      </w:r>
    </w:p>
    <w:p w:rsidR="009857EB" w:rsidRPr="006C619E" w:rsidRDefault="009857EB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lastRenderedPageBreak/>
        <w:t xml:space="preserve">6.3.1. В сфере законодательства Российской Федерации: </w:t>
      </w:r>
    </w:p>
    <w:p w:rsidR="009857EB" w:rsidRPr="006E45B7" w:rsidRDefault="009857EB" w:rsidP="009857EB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Конституция Российской Федерации</w:t>
      </w:r>
      <w:r w:rsidRPr="006E45B7">
        <w:rPr>
          <w:sz w:val="26"/>
          <w:szCs w:val="26"/>
        </w:rPr>
        <w:t>$</w:t>
      </w:r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B46A52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B46A52">
        <w:rPr>
          <w:sz w:val="26"/>
          <w:szCs w:val="26"/>
        </w:rPr>
        <w:t>Российской Федерации»;</w:t>
      </w:r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B46A52">
        <w:rPr>
          <w:sz w:val="26"/>
          <w:szCs w:val="26"/>
        </w:rPr>
        <w:t>Трудовой кодекс Российской Федерации от 30 декабря 2001 г. № 197-ФЗ;</w:t>
      </w:r>
    </w:p>
    <w:p w:rsidR="009857EB" w:rsidRPr="00B46A52" w:rsidRDefault="009857EB" w:rsidP="009857EB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B46A52">
        <w:rPr>
          <w:sz w:val="26"/>
          <w:szCs w:val="26"/>
        </w:rPr>
        <w:t>Федеральный закон от 27 июля 2006 г. № 152-ФЗ «О персональных данных»;</w:t>
      </w:r>
    </w:p>
    <w:p w:rsidR="009857EB" w:rsidRPr="00B46A52" w:rsidRDefault="009857EB" w:rsidP="009857EB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B46A52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9857EB" w:rsidRPr="00B46A52" w:rsidRDefault="009857EB" w:rsidP="009857EB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9857EB" w:rsidRPr="00B46A52" w:rsidRDefault="009857EB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857EB" w:rsidRPr="00B46A52" w:rsidRDefault="009857EB" w:rsidP="009857EB">
      <w:pPr>
        <w:shd w:val="clear" w:color="auto" w:fill="FFFFFF"/>
        <w:ind w:firstLine="567"/>
        <w:jc w:val="both"/>
        <w:rPr>
          <w:sz w:val="26"/>
          <w:szCs w:val="26"/>
        </w:rPr>
      </w:pPr>
      <w:proofErr w:type="gramStart"/>
      <w:r w:rsidRPr="00B46A5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46A52">
        <w:rPr>
          <w:sz w:val="26"/>
          <w:szCs w:val="26"/>
        </w:rPr>
        <w:t xml:space="preserve"> </w:t>
      </w:r>
      <w:proofErr w:type="gramStart"/>
      <w:r w:rsidRPr="00B46A52">
        <w:rPr>
          <w:sz w:val="26"/>
          <w:szCs w:val="26"/>
        </w:rPr>
        <w:t xml:space="preserve">и обязанностях налогоплательщиков, плательщиков сборов и </w:t>
      </w:r>
      <w:r w:rsidRPr="00B46A52">
        <w:rPr>
          <w:spacing w:val="-1"/>
          <w:sz w:val="26"/>
          <w:szCs w:val="26"/>
        </w:rPr>
        <w:t xml:space="preserve">налоговых агентов, полномочиях налоговых органов и их должностных лиц, а также по приему </w:t>
      </w:r>
      <w:r w:rsidRPr="00B46A52">
        <w:rPr>
          <w:sz w:val="26"/>
          <w:szCs w:val="26"/>
        </w:rPr>
        <w:t>налоговых деклараций (расчетов)».</w:t>
      </w:r>
      <w:proofErr w:type="gramEnd"/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B46A52">
        <w:rPr>
          <w:sz w:val="26"/>
          <w:szCs w:val="26"/>
        </w:rPr>
        <w:t>Налоговый кодекс Российской Федерации;</w:t>
      </w:r>
    </w:p>
    <w:p w:rsidR="009857EB" w:rsidRPr="00B46A52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B46A52">
        <w:rPr>
          <w:rFonts w:eastAsiaTheme="minorHAnsi"/>
          <w:color w:val="000000"/>
          <w:sz w:val="26"/>
          <w:szCs w:val="26"/>
          <w:lang w:eastAsia="en-US"/>
        </w:rPr>
        <w:t>Кодекс об административных правонарушениях (в части ответственности за нарушение законодательства);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t>Кодекс административного судопроизводства Российской Федерации;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t>Федеральный конституционный закон от 31.12.1996г. №1-ФКЗ «О судебной системе Российской Федерации»;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t>Федеральный закон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t>Постановление Правительства Российской от 25.08.2012г. №851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9857EB" w:rsidRPr="00015E5F" w:rsidRDefault="009857EB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015E5F">
        <w:rPr>
          <w:sz w:val="26"/>
          <w:szCs w:val="26"/>
        </w:rPr>
        <w:t>Закон Российской Федерации от 21 марта 1991г. №943-1 «О налоговых органах Российской Федерации»;</w:t>
      </w:r>
    </w:p>
    <w:p w:rsidR="009857EB" w:rsidRPr="00B46A52" w:rsidRDefault="009857EB" w:rsidP="009857EB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B46A52">
        <w:rPr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9857EB" w:rsidRPr="00B46A52" w:rsidRDefault="009857EB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6A52">
        <w:rPr>
          <w:rFonts w:ascii="Times New Roman" w:hAnsi="Times New Roman" w:cs="Times New Roman"/>
          <w:sz w:val="26"/>
          <w:szCs w:val="26"/>
        </w:rPr>
        <w:t>Федеральный закон от 02.05.2006 № 59-ФЗ "О порядке рассмотрения обращений граждан Российской Федерации";</w:t>
      </w:r>
    </w:p>
    <w:p w:rsidR="009857EB" w:rsidRPr="001474FA" w:rsidRDefault="009857EB" w:rsidP="009857EB">
      <w:pPr>
        <w:tabs>
          <w:tab w:val="left" w:pos="8520"/>
        </w:tabs>
        <w:ind w:firstLine="567"/>
        <w:jc w:val="both"/>
        <w:rPr>
          <w:sz w:val="26"/>
          <w:szCs w:val="26"/>
        </w:rPr>
      </w:pPr>
      <w:r w:rsidRPr="001474FA">
        <w:rPr>
          <w:sz w:val="26"/>
          <w:szCs w:val="26"/>
        </w:rPr>
        <w:t xml:space="preserve">Арбитражный процессуальный </w:t>
      </w:r>
      <w:hyperlink r:id="rId9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1474FA">
          <w:rPr>
            <w:sz w:val="26"/>
            <w:szCs w:val="26"/>
          </w:rPr>
          <w:t>кодекс</w:t>
        </w:r>
      </w:hyperlink>
      <w:r w:rsidRPr="001474FA">
        <w:rPr>
          <w:sz w:val="26"/>
          <w:szCs w:val="26"/>
        </w:rPr>
        <w:t xml:space="preserve"> Российской Федерации от 24 июля 2002 г. N 95-ФЗ;</w:t>
      </w:r>
    </w:p>
    <w:p w:rsidR="009857EB" w:rsidRPr="001474FA" w:rsidRDefault="009857EB" w:rsidP="009857EB">
      <w:pPr>
        <w:tabs>
          <w:tab w:val="left" w:pos="8520"/>
        </w:tabs>
        <w:ind w:firstLine="567"/>
        <w:jc w:val="both"/>
        <w:rPr>
          <w:sz w:val="26"/>
          <w:szCs w:val="26"/>
        </w:rPr>
      </w:pPr>
      <w:r w:rsidRPr="001474FA">
        <w:rPr>
          <w:sz w:val="26"/>
          <w:szCs w:val="26"/>
        </w:rPr>
        <w:t xml:space="preserve">Гражданский процессуальный </w:t>
      </w:r>
      <w:hyperlink r:id="rId10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1474FA">
          <w:rPr>
            <w:sz w:val="26"/>
            <w:szCs w:val="26"/>
          </w:rPr>
          <w:t>кодекс</w:t>
        </w:r>
      </w:hyperlink>
      <w:r w:rsidRPr="001474FA">
        <w:rPr>
          <w:sz w:val="26"/>
          <w:szCs w:val="26"/>
        </w:rPr>
        <w:t xml:space="preserve"> Российской Федерации от 14 ноября 2002 г. N 138-ФЗ;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1474FA">
        <w:rPr>
          <w:rFonts w:eastAsiaTheme="minorHAnsi"/>
          <w:sz w:val="26"/>
          <w:szCs w:val="26"/>
          <w:lang w:eastAsia="en-US"/>
        </w:rPr>
        <w:lastRenderedPageBreak/>
        <w:t>Приказ ФНС России от 17.02.2014г. №ММВ-7-7/53@ «Об утверждении Регламента Федеральной налоговой службы»;</w:t>
      </w:r>
    </w:p>
    <w:p w:rsidR="009857EB" w:rsidRPr="00B46A52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B46A52">
        <w:rPr>
          <w:rFonts w:eastAsiaTheme="minorHAnsi"/>
          <w:color w:val="000000"/>
          <w:sz w:val="26"/>
          <w:szCs w:val="26"/>
          <w:lang w:eastAsia="en-US"/>
        </w:rPr>
        <w:t xml:space="preserve"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9857EB" w:rsidRPr="00B46A52" w:rsidRDefault="009857EB" w:rsidP="009857EB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proofErr w:type="gramStart"/>
      <w:r w:rsidRPr="00B46A52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proofErr w:type="gramEnd"/>
    </w:p>
    <w:p w:rsidR="009857EB" w:rsidRPr="006C619E" w:rsidRDefault="001474F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9857EB" w:rsidRPr="006C619E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57EB" w:rsidRPr="006C619E" w:rsidRDefault="009857EB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</w:t>
      </w:r>
    </w:p>
    <w:p w:rsidR="009857EB" w:rsidRPr="006C619E" w:rsidRDefault="009857EB" w:rsidP="009857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</w:t>
      </w:r>
    </w:p>
    <w:p w:rsidR="009857EB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381DEA">
        <w:rPr>
          <w:rFonts w:eastAsiaTheme="minorHAnsi"/>
          <w:color w:val="000000"/>
          <w:sz w:val="26"/>
          <w:szCs w:val="26"/>
          <w:lang w:eastAsia="en-US"/>
        </w:rPr>
        <w:t>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</w:t>
      </w:r>
      <w:r>
        <w:rPr>
          <w:rFonts w:eastAsiaTheme="minorHAnsi"/>
          <w:color w:val="000000"/>
          <w:sz w:val="26"/>
          <w:szCs w:val="26"/>
          <w:lang w:eastAsia="en-US"/>
        </w:rPr>
        <w:t>ти разрешения налоговых споров,</w:t>
      </w:r>
    </w:p>
    <w:p w:rsidR="009857EB" w:rsidRPr="001474FA" w:rsidRDefault="009857EB" w:rsidP="009857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1474FA">
        <w:rPr>
          <w:rFonts w:eastAsiaTheme="minorHAnsi"/>
          <w:sz w:val="26"/>
          <w:szCs w:val="26"/>
          <w:lang w:eastAsia="en-US"/>
        </w:rPr>
        <w:t>порядок подготовки и правовой экспертизы правовых актов, особенности проведения выездных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осуществления мероприятий налогового контроля при проведении выездных и камеральных налоговых проверок, практика применения законодательства Российской Федерации о налогах и сборах.</w:t>
      </w:r>
      <w:proofErr w:type="gramEnd"/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>6. 4. Наличие функциональных знаний: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>порядок ведения дел в судах различной инстанции.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 xml:space="preserve">6.5. Наличие базовых умений: </w:t>
      </w:r>
    </w:p>
    <w:p w:rsidR="009857EB" w:rsidRPr="006C619E" w:rsidRDefault="009857EB" w:rsidP="009857EB">
      <w:pPr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6C619E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6C619E">
        <w:rPr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6C619E">
        <w:rPr>
          <w:rFonts w:eastAsiaTheme="minorHAnsi"/>
          <w:color w:val="000000"/>
          <w:sz w:val="26"/>
          <w:szCs w:val="26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умение руководить подчиненными, эффективно планировать, организовывать работу и </w:t>
      </w:r>
      <w:r w:rsidRPr="006C619E">
        <w:rPr>
          <w:rFonts w:eastAsiaTheme="minorHAnsi"/>
          <w:color w:val="000000"/>
          <w:sz w:val="26"/>
          <w:szCs w:val="26"/>
          <w:lang w:eastAsia="en-US"/>
        </w:rPr>
        <w:lastRenderedPageBreak/>
        <w:t>контролировать ее выполнение; умение оперативно принимать и реализовывать управленческие решения.</w:t>
      </w:r>
    </w:p>
    <w:p w:rsidR="009857EB" w:rsidRPr="006C619E" w:rsidRDefault="009857EB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</w:t>
      </w:r>
    </w:p>
    <w:p w:rsidR="009857EB" w:rsidRPr="006C619E" w:rsidRDefault="009857EB" w:rsidP="009857EB">
      <w:pPr>
        <w:pStyle w:val="Default"/>
        <w:ind w:firstLine="567"/>
        <w:jc w:val="both"/>
        <w:rPr>
          <w:b/>
          <w:sz w:val="26"/>
          <w:szCs w:val="26"/>
        </w:rPr>
      </w:pPr>
      <w:r w:rsidRPr="006C619E">
        <w:rPr>
          <w:sz w:val="26"/>
          <w:szCs w:val="26"/>
        </w:rPr>
        <w:t xml:space="preserve">работа с информационными ресурсами по направлению деятельности отдела, </w:t>
      </w:r>
      <w:r w:rsidRPr="006C619E">
        <w:rPr>
          <w:color w:val="000000" w:themeColor="text1"/>
          <w:sz w:val="26"/>
          <w:szCs w:val="26"/>
        </w:rPr>
        <w:t xml:space="preserve">обеспечение выполнения </w:t>
      </w:r>
      <w:r w:rsidR="001474FA">
        <w:rPr>
          <w:color w:val="000000" w:themeColor="text1"/>
          <w:sz w:val="26"/>
          <w:szCs w:val="26"/>
        </w:rPr>
        <w:t>поставленных руководством задач;</w:t>
      </w:r>
    </w:p>
    <w:p w:rsidR="009857EB" w:rsidRPr="001474FA" w:rsidRDefault="009857EB" w:rsidP="009857EB">
      <w:pPr>
        <w:pStyle w:val="Default"/>
        <w:ind w:firstLine="567"/>
        <w:jc w:val="both"/>
        <w:rPr>
          <w:b/>
          <w:color w:val="auto"/>
          <w:sz w:val="26"/>
          <w:szCs w:val="26"/>
        </w:rPr>
      </w:pPr>
      <w:r w:rsidRPr="001474FA">
        <w:rPr>
          <w:color w:val="auto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законопроектной деятельности; организация правовой работы.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 xml:space="preserve">6.7. Наличие функциональных умений: </w:t>
      </w:r>
    </w:p>
    <w:p w:rsidR="009857EB" w:rsidRPr="006C619E" w:rsidRDefault="009857EB" w:rsidP="009857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619E">
        <w:rPr>
          <w:rFonts w:eastAsiaTheme="minorHAnsi"/>
          <w:color w:val="000000"/>
          <w:sz w:val="26"/>
          <w:szCs w:val="26"/>
          <w:lang w:eastAsia="en-US"/>
        </w:rPr>
        <w:t xml:space="preserve">рассмотрение и согласование проектов локальных правовых актов и других документов; подготовка отзывов на проекты  правовых актов; </w:t>
      </w:r>
      <w:r w:rsidRPr="006C619E">
        <w:rPr>
          <w:sz w:val="26"/>
          <w:szCs w:val="26"/>
        </w:rPr>
        <w:t xml:space="preserve">подготовка аналитических, информационных и других материалов; 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</w:p>
    <w:p w:rsidR="009857EB" w:rsidRPr="006C619E" w:rsidRDefault="009857EB" w:rsidP="009857EB">
      <w:pPr>
        <w:pStyle w:val="Default"/>
        <w:ind w:firstLine="567"/>
        <w:jc w:val="both"/>
        <w:rPr>
          <w:sz w:val="26"/>
          <w:szCs w:val="26"/>
        </w:rPr>
      </w:pPr>
      <w:r w:rsidRPr="006C619E">
        <w:rPr>
          <w:sz w:val="26"/>
          <w:szCs w:val="26"/>
        </w:rPr>
        <w:t xml:space="preserve">ведение исковой и претензионной работы. </w:t>
      </w:r>
    </w:p>
    <w:p w:rsidR="00C70193" w:rsidRPr="009857EB" w:rsidRDefault="00C70193" w:rsidP="00C56BD8">
      <w:pPr>
        <w:shd w:val="clear" w:color="auto" w:fill="FFFFFF"/>
        <w:spacing w:line="274" w:lineRule="exact"/>
        <w:ind w:left="14" w:firstLine="692"/>
        <w:jc w:val="both"/>
        <w:rPr>
          <w:sz w:val="26"/>
          <w:szCs w:val="26"/>
        </w:rPr>
      </w:pPr>
    </w:p>
    <w:p w:rsidR="004E657A" w:rsidRPr="009857EB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857EB" w:rsidRDefault="004D4475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7</w:t>
      </w:r>
      <w:r w:rsidR="004E657A" w:rsidRPr="009857EB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657A" w:rsidRPr="009857E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4E657A" w:rsidRPr="009857E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9857E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9857E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9857EB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4E657A" w:rsidRPr="009857E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9857EB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4E657A" w:rsidRPr="009857E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9857E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C97163" w:rsidRPr="009857EB">
        <w:rPr>
          <w:rFonts w:ascii="Times New Roman" w:hAnsi="Times New Roman" w:cs="Times New Roman"/>
          <w:sz w:val="26"/>
          <w:szCs w:val="26"/>
        </w:rPr>
        <w:t>правовой отдел</w:t>
      </w:r>
      <w:r w:rsidRPr="009857EB">
        <w:rPr>
          <w:rFonts w:ascii="Times New Roman" w:hAnsi="Times New Roman" w:cs="Times New Roman"/>
          <w:sz w:val="26"/>
          <w:szCs w:val="26"/>
        </w:rPr>
        <w:t xml:space="preserve"> инспекции,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857EB" w:rsidRPr="009857EB">
        <w:rPr>
          <w:rFonts w:ascii="Times New Roman" w:hAnsi="Times New Roman" w:cs="Times New Roman"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sz w:val="26"/>
          <w:szCs w:val="26"/>
        </w:rPr>
        <w:t>обязан: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добросовестно исполнять должностные обязанности;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выполнять задания, предусмотренные в планах работы, а также приказах, распоряжениях и указаниях вышестоящих в порядке подчиненности руководителей, изданных в пределах их должностных полномочий, за исключением незаконных;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 xml:space="preserve">соблюдать нормы служебной этики и установленные в Инспекции правила внутреннего трудового распорядка и порядка работы со служебной информацией; 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владеть навыками пользователя ПК " ЭОД местного уровня"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выполнять свои должностные обязанности в соответствии с инструкциями на рабочие места РМ 3-2, РМ 3-3,РМ 3-4, РМ 3-5; РМ 3-6 с целью исполнения следующих обязанностей: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обеспечивать соблюдение действующего законодательства о налогах и сборах в деятельности инспекц</w:t>
      </w:r>
      <w:proofErr w:type="gramStart"/>
      <w:r w:rsidRPr="009857EB">
        <w:rPr>
          <w:sz w:val="26"/>
          <w:szCs w:val="26"/>
        </w:rPr>
        <w:t>ии и ее</w:t>
      </w:r>
      <w:proofErr w:type="gramEnd"/>
      <w:r w:rsidRPr="009857EB">
        <w:rPr>
          <w:sz w:val="26"/>
          <w:szCs w:val="26"/>
        </w:rPr>
        <w:t xml:space="preserve"> должностных лиц;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разъяснять законодательство о налогах и сборах и принимаемых в соответствии с ним нормативных правовых актов должностными лицами инспекции и консультировать по вопросам применения налогового законодательства организаций  граждан;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обеспечивать своевременное составление и представление в Управления установленной отчетности по предмету деятельности отдела и  иной информации по запросам Управления;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lastRenderedPageBreak/>
        <w:t>осуществлять проверку полноты комплекта представленных из отделов документов;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оформлять и предъявлять в судебные органы иски о взыскании налоговых санкций, задолженности по налогам и сборам с организаций имеющих лицевые счета; отзывы на заявления налогоплательщиков по выездным, камеральным налоговым проверкам и иным мероприятиям налогового контроля;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участвовать в рассмотрении судебных дел, обжаловать при необходимости акты судебных органов;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отражать результаты рассмотрения дела в системе ЭОД;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анализ и обобщение практики рассмотрения налоговых споров в судебных органах;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проводить правовую экспертизу проекта документа, полученного из соответствующего отдела на соответствие нормам законодательства;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согласовывать (визировать) проект документа при отсутствии замечаний, либо подготавливать заключение по представленному проекту документа о необходимости устранения недостатков;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ведение информационных ресурсов, закрепленных за отделом;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участвовать в проведении проверок (служебных расследований);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проверку и визирование актов по результатам выездных, камеральных налоговых проверок и иных мероприятий налогового контроля на соответствие их законодательству, оказывать практическую помощь  работникам инспекции в написании актов,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участвовать в рассмотрении возражений (разногласий) налогоплательщиков по актам проверок,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проверять правильность оформления: проектов актов, решений, аргументации изложенных в них выводов, протокола, постановления  об административном правонарушении, соответствие их действующему законодательству,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проверку и визирование решений, выносимых по результатам выездных, камеральных налоговых проверок и иных мероприятий налогового контроля на соответствие их законодательству, оказывать практическую помощь  работникам инспекции в написании решений,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proofErr w:type="gramStart"/>
      <w:r w:rsidRPr="009857EB">
        <w:rPr>
          <w:sz w:val="26"/>
          <w:szCs w:val="26"/>
        </w:rPr>
        <w:t>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подготавливать докладные записки на имя руководителя, содержащие выводы об обоснованности выводов, содержащихся в проектах актов и решений инспекции, принятых по результатам выездных, камеральных налоговых проверок и иных мероприятий налогового контроля, о полноте доказательственной базы;</w:t>
      </w:r>
      <w:proofErr w:type="gramEnd"/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представлять интересы инспекции во всех государственных учреждениях и иных организациях, в судебных органах по вопросам, относящимся к компетенции отдела,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обеспечивать ведение аудиозаписей заседаний в арбитражных судах,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обеспечивать надлежащее исполнение приказов ФНС России и Управления об организации работы по представлению интересов налоговых органов в судах (с учетом вносимых в них изменений),</w:t>
      </w:r>
    </w:p>
    <w:p w:rsidR="00B425DA" w:rsidRPr="009857EB" w:rsidRDefault="00B425DA" w:rsidP="009857EB">
      <w:pPr>
        <w:ind w:firstLine="567"/>
        <w:jc w:val="both"/>
        <w:outlineLvl w:val="2"/>
        <w:rPr>
          <w:sz w:val="26"/>
          <w:szCs w:val="26"/>
        </w:rPr>
      </w:pPr>
      <w:r w:rsidRPr="009857EB">
        <w:rPr>
          <w:sz w:val="26"/>
          <w:szCs w:val="26"/>
        </w:rPr>
        <w:t>обеспечивать неукоснительное выполнение положений Регламента по реализации полномочий, предусмотренных подпунктом 2 пункта 2 статьи 45 Налогового кодекса Российской Федерации;</w:t>
      </w:r>
    </w:p>
    <w:p w:rsidR="00B425DA" w:rsidRPr="009857EB" w:rsidRDefault="00B425DA" w:rsidP="009857EB">
      <w:pPr>
        <w:ind w:firstLine="567"/>
        <w:jc w:val="both"/>
        <w:outlineLvl w:val="2"/>
        <w:rPr>
          <w:sz w:val="26"/>
          <w:szCs w:val="26"/>
        </w:rPr>
      </w:pPr>
      <w:r w:rsidRPr="009857EB">
        <w:rPr>
          <w:sz w:val="26"/>
          <w:szCs w:val="26"/>
        </w:rPr>
        <w:lastRenderedPageBreak/>
        <w:t>обеспечить взаимодействие с отделами Инспекции при реализации полномочий, предусмотренных подпунктом 2 пункта 2 статьи 45 Налогового кодекса Российской Федерации;</w:t>
      </w:r>
    </w:p>
    <w:p w:rsidR="00B425DA" w:rsidRPr="009857EB" w:rsidRDefault="00B425DA" w:rsidP="009857EB">
      <w:pPr>
        <w:ind w:firstLine="567"/>
        <w:jc w:val="both"/>
        <w:outlineLvl w:val="2"/>
        <w:rPr>
          <w:sz w:val="26"/>
          <w:szCs w:val="26"/>
        </w:rPr>
      </w:pPr>
      <w:r w:rsidRPr="009857EB">
        <w:rPr>
          <w:sz w:val="26"/>
          <w:szCs w:val="26"/>
        </w:rPr>
        <w:t>обеспечить качественную подготовку проектов исковых заявлений о взыскании задолженности при наличии оснований, предусмотренных подпунктом 2 пункта 2 статьи 45 Налогового кодекса Российской Федерации;</w:t>
      </w:r>
    </w:p>
    <w:p w:rsidR="00B425DA" w:rsidRPr="009857EB" w:rsidRDefault="00B425DA" w:rsidP="009857EB">
      <w:pPr>
        <w:ind w:firstLine="567"/>
        <w:jc w:val="both"/>
        <w:outlineLvl w:val="2"/>
        <w:rPr>
          <w:sz w:val="26"/>
          <w:szCs w:val="26"/>
        </w:rPr>
      </w:pPr>
      <w:r w:rsidRPr="009857EB">
        <w:rPr>
          <w:sz w:val="26"/>
          <w:szCs w:val="26"/>
        </w:rPr>
        <w:t>обеспечить своевременное направление проектов исковых заявлений на согласование в Управление, их доработку после согласования, своевременное направление искового заявления в суд, выигрыш в суде;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оказывать методическую и практическую помощи работникам инспекции и работникам отдела при подготовке отзывов на заявленные требования налогоплательщиков (налоговых агентов), апелляционных и кассационных жалоб на судебные акты;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color w:val="000000"/>
          <w:spacing w:val="2"/>
          <w:sz w:val="26"/>
          <w:szCs w:val="26"/>
        </w:rPr>
        <w:t xml:space="preserve">обеспечивать направление материалов </w:t>
      </w:r>
      <w:r w:rsidRPr="009857EB">
        <w:rPr>
          <w:color w:val="000000"/>
          <w:sz w:val="26"/>
          <w:szCs w:val="26"/>
        </w:rPr>
        <w:t>в следственные органы</w:t>
      </w:r>
      <w:r w:rsidRPr="009857EB">
        <w:rPr>
          <w:color w:val="000000"/>
          <w:spacing w:val="3"/>
          <w:sz w:val="26"/>
          <w:szCs w:val="26"/>
        </w:rPr>
        <w:t xml:space="preserve"> через УФНС России по Кемеровской области для решения вопроса о </w:t>
      </w:r>
      <w:r w:rsidRPr="009857EB">
        <w:rPr>
          <w:color w:val="000000"/>
          <w:spacing w:val="-2"/>
          <w:sz w:val="26"/>
          <w:szCs w:val="26"/>
        </w:rPr>
        <w:t xml:space="preserve">возбуждении уголовного дела и </w:t>
      </w:r>
      <w:r w:rsidRPr="009857EB">
        <w:rPr>
          <w:sz w:val="26"/>
          <w:szCs w:val="26"/>
        </w:rPr>
        <w:t>отражать результаты рассмотрения материалов в системе ЭОД;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рассматривать запросы, письма организаций, граждан и подготавливать ответы на них;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изучать нормативно-правовую базу, необходимую для ответа на полученный запрос;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подготавливать проект ответа и согласовывать его с начальником отдела;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направлять ответ на запрос в соответствующий отдел инспекции или налогоплательщику;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осуществлять консультационную работу  с налогоплательщиками по вопросам применения налогового законодательства;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участвовать в проводимых учебах с работниками инспекции;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выполнять поручения начальника отдела;</w:t>
      </w:r>
    </w:p>
    <w:p w:rsidR="00B425DA" w:rsidRPr="009857EB" w:rsidRDefault="00B425DA" w:rsidP="009857EB">
      <w:pPr>
        <w:ind w:firstLine="567"/>
        <w:jc w:val="both"/>
        <w:rPr>
          <w:sz w:val="26"/>
          <w:szCs w:val="26"/>
          <w:highlight w:val="yellow"/>
        </w:rPr>
      </w:pPr>
      <w:r w:rsidRPr="009857EB">
        <w:rPr>
          <w:sz w:val="26"/>
          <w:szCs w:val="26"/>
        </w:rPr>
        <w:t>во время отпуска или болезни государственного налогового инспектора или старшего государственного налогового инспектора исполнят</w:t>
      </w:r>
      <w:r w:rsidR="001474FA">
        <w:rPr>
          <w:sz w:val="26"/>
          <w:szCs w:val="26"/>
        </w:rPr>
        <w:t>ь</w:t>
      </w:r>
      <w:r w:rsidRPr="009857EB">
        <w:rPr>
          <w:sz w:val="26"/>
          <w:szCs w:val="26"/>
        </w:rPr>
        <w:t xml:space="preserve"> его обязанности.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9857EB">
        <w:rPr>
          <w:sz w:val="26"/>
          <w:szCs w:val="26"/>
        </w:rPr>
        <w:t>своей компетенции;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48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43" w:firstLine="567"/>
        <w:jc w:val="both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9857EB">
        <w:rPr>
          <w:sz w:val="26"/>
          <w:szCs w:val="26"/>
        </w:rPr>
        <w:t>Российской Федерации для государственных гражданских служащих;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9857EB" w:rsidRDefault="00E419E2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857EB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1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9857EB" w:rsidRDefault="00E419E2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857EB">
        <w:rPr>
          <w:sz w:val="26"/>
          <w:szCs w:val="26"/>
        </w:rPr>
        <w:t>соблюдать правила и нормы охраны труда и техники безопасности;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24" w:firstLine="567"/>
        <w:jc w:val="both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9857EB">
        <w:rPr>
          <w:sz w:val="26"/>
          <w:szCs w:val="26"/>
        </w:rPr>
        <w:t>правовыми актами;</w:t>
      </w:r>
    </w:p>
    <w:p w:rsidR="00E419E2" w:rsidRPr="009857EB" w:rsidRDefault="00E419E2" w:rsidP="009857EB">
      <w:pPr>
        <w:shd w:val="clear" w:color="auto" w:fill="FFFFFF"/>
        <w:spacing w:before="5" w:line="274" w:lineRule="exact"/>
        <w:ind w:right="1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9857EB" w:rsidRDefault="00E419E2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9857EB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9857EB">
        <w:rPr>
          <w:sz w:val="26"/>
          <w:szCs w:val="26"/>
        </w:rPr>
        <w:t>его к совершению коррупционных правонарушений;</w:t>
      </w:r>
    </w:p>
    <w:p w:rsidR="00E419E2" w:rsidRPr="009857EB" w:rsidRDefault="00E419E2" w:rsidP="009857EB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419E2" w:rsidRPr="009857EB" w:rsidRDefault="00E419E2" w:rsidP="009857EB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9857EB" w:rsidRDefault="00E419E2" w:rsidP="009857EB">
      <w:pPr>
        <w:shd w:val="clear" w:color="auto" w:fill="FFFFFF"/>
        <w:ind w:right="5" w:firstLine="567"/>
        <w:jc w:val="both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9857EB">
        <w:rPr>
          <w:sz w:val="26"/>
          <w:szCs w:val="26"/>
        </w:rPr>
        <w:t>нормативными правовыми актами Российской Федерации.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4240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857EB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9857EB" w:rsidRDefault="00E419E2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857EB">
        <w:rPr>
          <w:sz w:val="26"/>
          <w:szCs w:val="26"/>
        </w:rPr>
        <w:t>на защиту своих персональных данных;</w:t>
      </w:r>
    </w:p>
    <w:p w:rsidR="00E419E2" w:rsidRPr="009857EB" w:rsidRDefault="00E419E2" w:rsidP="009857EB">
      <w:pPr>
        <w:shd w:val="clear" w:color="auto" w:fill="FFFFFF"/>
        <w:spacing w:line="274" w:lineRule="exact"/>
        <w:ind w:right="43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10.</w:t>
      </w:r>
      <w:r w:rsidRPr="009857EB">
        <w:rPr>
          <w:sz w:val="26"/>
          <w:szCs w:val="26"/>
        </w:rPr>
        <w:t xml:space="preserve"> </w:t>
      </w:r>
      <w:proofErr w:type="gramStart"/>
      <w:r w:rsidR="00E4240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857E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9857EB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9857EB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9857EB">
        <w:rPr>
          <w:rFonts w:ascii="Times New Roman" w:hAnsi="Times New Roman" w:cs="Times New Roman"/>
          <w:sz w:val="26"/>
          <w:szCs w:val="26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9857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668C" w:rsidRPr="009857EB">
        <w:rPr>
          <w:rFonts w:ascii="Times New Roman" w:hAnsi="Times New Roman" w:cs="Times New Roman"/>
          <w:sz w:val="26"/>
          <w:szCs w:val="26"/>
        </w:rPr>
        <w:t>2017, N 15 (ч. 1), ст. 2194),</w:t>
      </w:r>
      <w:r w:rsidR="00EF668C" w:rsidRPr="009857EB">
        <w:rPr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 </w:t>
      </w:r>
      <w:r w:rsidR="002903B6" w:rsidRPr="009857EB">
        <w:rPr>
          <w:rFonts w:ascii="Times New Roman" w:hAnsi="Times New Roman" w:cs="Times New Roman"/>
          <w:sz w:val="26"/>
          <w:szCs w:val="26"/>
        </w:rPr>
        <w:t xml:space="preserve">правовом </w:t>
      </w:r>
      <w:r w:rsidRPr="009857EB">
        <w:rPr>
          <w:rFonts w:ascii="Times New Roman" w:hAnsi="Times New Roman" w:cs="Times New Roman"/>
          <w:sz w:val="26"/>
          <w:szCs w:val="26"/>
        </w:rPr>
        <w:t xml:space="preserve">отделе, </w:t>
      </w:r>
      <w:r w:rsidRPr="009857EB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2903B6" w:rsidRPr="009857EB" w:rsidRDefault="00E419E2" w:rsidP="009857EB">
      <w:pPr>
        <w:shd w:val="clear" w:color="auto" w:fill="FFFFFF"/>
        <w:spacing w:before="5" w:line="274" w:lineRule="exact"/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 xml:space="preserve">11. </w:t>
      </w:r>
      <w:r w:rsidR="00E4240D">
        <w:rPr>
          <w:sz w:val="26"/>
          <w:szCs w:val="26"/>
        </w:rPr>
        <w:t>Государственный налоговый инспектор</w:t>
      </w:r>
      <w:r w:rsidRPr="009857E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903B6" w:rsidRPr="009857EB">
        <w:rPr>
          <w:sz w:val="26"/>
          <w:szCs w:val="26"/>
        </w:rPr>
        <w:t xml:space="preserve"> Кроме того, </w:t>
      </w:r>
      <w:r w:rsidR="00E4240D">
        <w:rPr>
          <w:sz w:val="26"/>
          <w:szCs w:val="26"/>
        </w:rPr>
        <w:t>государственный налоговый инспектор</w:t>
      </w:r>
      <w:r w:rsidR="002903B6" w:rsidRPr="009857EB">
        <w:rPr>
          <w:sz w:val="26"/>
          <w:szCs w:val="26"/>
        </w:rPr>
        <w:t xml:space="preserve"> несет персональную ответственность, как дисциплинарную, так и материальную </w:t>
      </w:r>
      <w:proofErr w:type="gramStart"/>
      <w:r w:rsidR="002903B6" w:rsidRPr="009857EB">
        <w:rPr>
          <w:sz w:val="26"/>
          <w:szCs w:val="26"/>
        </w:rPr>
        <w:t>за</w:t>
      </w:r>
      <w:proofErr w:type="gramEnd"/>
      <w:r w:rsidR="002903B6" w:rsidRPr="009857EB">
        <w:rPr>
          <w:sz w:val="26"/>
          <w:szCs w:val="26"/>
        </w:rPr>
        <w:t>:</w:t>
      </w:r>
    </w:p>
    <w:p w:rsidR="002903B6" w:rsidRPr="009857EB" w:rsidRDefault="002903B6" w:rsidP="009857EB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903B6" w:rsidRPr="009857EB" w:rsidRDefault="002903B6" w:rsidP="009857EB">
      <w:pPr>
        <w:shd w:val="clear" w:color="auto" w:fill="FFFFFF"/>
        <w:spacing w:before="5" w:line="274" w:lineRule="exact"/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857EB">
        <w:rPr>
          <w:sz w:val="26"/>
          <w:szCs w:val="26"/>
        </w:rPr>
        <w:t>указаний</w:t>
      </w:r>
      <w:proofErr w:type="gramEnd"/>
      <w:r w:rsidRPr="009857EB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903B6" w:rsidRPr="009857EB" w:rsidRDefault="002903B6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857EB">
        <w:rPr>
          <w:sz w:val="26"/>
          <w:szCs w:val="26"/>
        </w:rPr>
        <w:t>имущественный ущерб, причиненный по его вине;</w:t>
      </w:r>
    </w:p>
    <w:p w:rsidR="002903B6" w:rsidRPr="009857EB" w:rsidRDefault="002903B6" w:rsidP="009857EB">
      <w:pPr>
        <w:shd w:val="clear" w:color="auto" w:fill="FFFFFF"/>
        <w:spacing w:line="274" w:lineRule="exact"/>
        <w:ind w:right="1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03B6" w:rsidRPr="009857EB" w:rsidRDefault="002903B6" w:rsidP="009857EB">
      <w:pPr>
        <w:shd w:val="clear" w:color="auto" w:fill="FFFFFF"/>
        <w:spacing w:before="5" w:line="274" w:lineRule="exact"/>
        <w:ind w:firstLine="567"/>
        <w:rPr>
          <w:sz w:val="26"/>
          <w:szCs w:val="26"/>
        </w:rPr>
      </w:pPr>
      <w:r w:rsidRPr="009857EB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2903B6" w:rsidRPr="009857EB" w:rsidRDefault="002903B6" w:rsidP="009857EB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2903B6" w:rsidRPr="009857EB" w:rsidRDefault="002903B6" w:rsidP="009857EB">
      <w:pPr>
        <w:shd w:val="clear" w:color="auto" w:fill="FFFFFF"/>
        <w:spacing w:line="269" w:lineRule="exact"/>
        <w:ind w:right="24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2903B6" w:rsidRPr="009857EB" w:rsidRDefault="002903B6" w:rsidP="009857EB">
      <w:pPr>
        <w:shd w:val="clear" w:color="auto" w:fill="FFFFFF"/>
        <w:spacing w:before="10" w:line="264" w:lineRule="exact"/>
        <w:ind w:right="29"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903B6" w:rsidRPr="009857EB" w:rsidRDefault="002903B6" w:rsidP="009857EB">
      <w:pPr>
        <w:shd w:val="clear" w:color="auto" w:fill="FFFFFF"/>
        <w:spacing w:before="14" w:line="269" w:lineRule="exact"/>
        <w:ind w:right="14" w:firstLine="567"/>
        <w:jc w:val="both"/>
        <w:rPr>
          <w:sz w:val="26"/>
          <w:szCs w:val="26"/>
        </w:rPr>
      </w:pPr>
      <w:r w:rsidRPr="009857EB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9857EB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2903B6" w:rsidRPr="009857EB" w:rsidRDefault="002903B6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9857EB" w:rsidRDefault="00C023A5" w:rsidP="00C023A5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9857EB">
        <w:rPr>
          <w:rFonts w:ascii="Times New Roman" w:hAnsi="Times New Roman" w:cs="Times New Roman"/>
          <w:color w:val="auto"/>
          <w:sz w:val="26"/>
          <w:szCs w:val="26"/>
        </w:rPr>
        <w:t xml:space="preserve">IV. Перечень вопросов, по которым </w:t>
      </w:r>
      <w:r w:rsidR="009857EB">
        <w:rPr>
          <w:rFonts w:ascii="Times New Roman" w:hAnsi="Times New Roman" w:cs="Times New Roman"/>
          <w:color w:val="auto"/>
          <w:sz w:val="26"/>
          <w:szCs w:val="26"/>
        </w:rPr>
        <w:t>государственный налоговый инспектор</w:t>
      </w:r>
      <w:r w:rsidRPr="009857EB">
        <w:rPr>
          <w:color w:val="auto"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color w:val="auto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E2790" w:rsidRPr="009857EB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17231" w:rsidRPr="009857EB" w:rsidRDefault="00E419E2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12</w:t>
      </w:r>
      <w:r w:rsidR="004E657A" w:rsidRPr="009857E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E657A" w:rsidRPr="009857E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</w:t>
      </w:r>
      <w:r w:rsidR="00817231" w:rsidRPr="009857EB">
        <w:rPr>
          <w:rFonts w:ascii="Times New Roman" w:hAnsi="Times New Roman" w:cs="Times New Roman"/>
          <w:sz w:val="26"/>
          <w:szCs w:val="26"/>
        </w:rPr>
        <w:t>по вопросам, определенным должностным регламентом.</w:t>
      </w:r>
    </w:p>
    <w:p w:rsidR="004E657A" w:rsidRPr="009857EB" w:rsidRDefault="008276D4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13</w:t>
      </w:r>
      <w:r w:rsidR="004E657A" w:rsidRPr="009857E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857EB" w:rsidRPr="009857EB">
        <w:rPr>
          <w:rFonts w:ascii="Times New Roman" w:hAnsi="Times New Roman" w:cs="Times New Roman"/>
          <w:sz w:val="26"/>
          <w:szCs w:val="26"/>
        </w:rPr>
        <w:t xml:space="preserve"> </w:t>
      </w:r>
      <w:r w:rsidR="004E657A" w:rsidRPr="009857E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C1F72" w:rsidRPr="009857EB" w:rsidRDefault="00FC1F72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обеспечени</w:t>
      </w:r>
      <w:r w:rsidR="005A4AA0" w:rsidRPr="009857EB">
        <w:rPr>
          <w:sz w:val="26"/>
          <w:szCs w:val="26"/>
        </w:rPr>
        <w:t>я</w:t>
      </w:r>
      <w:r w:rsidRPr="009857EB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9857EB" w:rsidRDefault="00FC1F72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иным вопросам, предусмотренным положением об отд</w:t>
      </w:r>
      <w:r w:rsidR="00CF19A3" w:rsidRPr="009857EB">
        <w:rPr>
          <w:sz w:val="26"/>
          <w:szCs w:val="26"/>
        </w:rPr>
        <w:t>еле, иными нормативными актами.</w:t>
      </w:r>
    </w:p>
    <w:p w:rsidR="00FC1F72" w:rsidRPr="009857EB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9857EB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9857EB" w:rsidRPr="009857E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9857EB">
        <w:rPr>
          <w:rFonts w:ascii="Times New Roman" w:hAnsi="Times New Roman" w:cs="Times New Roman"/>
          <w:b/>
          <w:sz w:val="26"/>
          <w:szCs w:val="26"/>
        </w:rPr>
        <w:t>вправе</w:t>
      </w:r>
      <w:r w:rsidR="000E2790" w:rsidRPr="009857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9857EB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985D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17231" w:rsidRPr="009857EB" w:rsidRDefault="008276D4" w:rsidP="009857EB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14</w:t>
      </w:r>
      <w:r w:rsidR="004E657A" w:rsidRPr="009857EB">
        <w:rPr>
          <w:sz w:val="26"/>
          <w:szCs w:val="26"/>
        </w:rPr>
        <w:t xml:space="preserve">. </w:t>
      </w:r>
      <w:r w:rsidR="009857EB">
        <w:rPr>
          <w:sz w:val="26"/>
          <w:szCs w:val="26"/>
        </w:rPr>
        <w:t>Государственный налоговый инспектор</w:t>
      </w:r>
      <w:r w:rsidR="009857EB" w:rsidRPr="009857EB">
        <w:rPr>
          <w:sz w:val="26"/>
          <w:szCs w:val="26"/>
        </w:rPr>
        <w:t xml:space="preserve"> </w:t>
      </w:r>
      <w:r w:rsidR="00817231" w:rsidRPr="009857EB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857EB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</w:t>
      </w:r>
      <w:r w:rsidR="008276D4" w:rsidRPr="009857EB">
        <w:rPr>
          <w:rFonts w:ascii="Times New Roman" w:hAnsi="Times New Roman" w:cs="Times New Roman"/>
          <w:sz w:val="26"/>
          <w:szCs w:val="26"/>
        </w:rPr>
        <w:t>5</w:t>
      </w:r>
      <w:r w:rsidRPr="009857EB">
        <w:rPr>
          <w:rFonts w:ascii="Times New Roman" w:hAnsi="Times New Roman" w:cs="Times New Roman"/>
          <w:sz w:val="26"/>
          <w:szCs w:val="26"/>
        </w:rPr>
        <w:t xml:space="preserve">.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857E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857EB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9857EB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9857EB" w:rsidRDefault="008276D4" w:rsidP="00985D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985D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985D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17231" w:rsidRPr="009857EB" w:rsidRDefault="004E657A" w:rsidP="00817231">
      <w:pPr>
        <w:ind w:firstLine="567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1</w:t>
      </w:r>
      <w:r w:rsidR="008276D4" w:rsidRPr="009857EB">
        <w:rPr>
          <w:sz w:val="26"/>
          <w:szCs w:val="26"/>
        </w:rPr>
        <w:t>6</w:t>
      </w:r>
      <w:r w:rsidRPr="009857EB">
        <w:rPr>
          <w:sz w:val="26"/>
          <w:szCs w:val="26"/>
        </w:rPr>
        <w:t xml:space="preserve">. В соответствии со своими должностными обязанностями </w:t>
      </w:r>
      <w:r w:rsidR="009857EB">
        <w:rPr>
          <w:sz w:val="26"/>
          <w:szCs w:val="26"/>
        </w:rPr>
        <w:t>государственный налоговый инспектор</w:t>
      </w:r>
      <w:r w:rsidR="009857EB" w:rsidRPr="009857EB">
        <w:rPr>
          <w:sz w:val="26"/>
          <w:szCs w:val="26"/>
        </w:rPr>
        <w:t xml:space="preserve"> </w:t>
      </w:r>
      <w:r w:rsidRPr="009857E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817231" w:rsidRPr="009857EB">
        <w:rPr>
          <w:sz w:val="26"/>
          <w:szCs w:val="26"/>
        </w:rP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857EB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</w:t>
      </w:r>
      <w:r w:rsidR="00EF668C" w:rsidRPr="009857EB">
        <w:rPr>
          <w:rFonts w:ascii="Times New Roman" w:hAnsi="Times New Roman" w:cs="Times New Roman"/>
          <w:sz w:val="26"/>
          <w:szCs w:val="26"/>
        </w:rPr>
        <w:t>7</w:t>
      </w:r>
      <w:r w:rsidRPr="009857E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857E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857EB" w:rsidRPr="009857EB">
        <w:rPr>
          <w:rFonts w:ascii="Times New Roman" w:hAnsi="Times New Roman" w:cs="Times New Roman"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9857EB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857EB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9857EB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9857EB">
        <w:rPr>
          <w:rFonts w:ascii="Times New Roman" w:hAnsi="Times New Roman" w:cs="Times New Roman"/>
          <w:sz w:val="26"/>
          <w:szCs w:val="26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857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57EB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9857E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857E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5D9C" w:rsidRDefault="00985D9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85D9C" w:rsidRPr="009857EB" w:rsidRDefault="00985D9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857EB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9857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9857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17231" w:rsidRPr="009857EB" w:rsidRDefault="004E657A" w:rsidP="00817231">
      <w:pPr>
        <w:ind w:firstLine="720"/>
        <w:jc w:val="both"/>
        <w:rPr>
          <w:sz w:val="26"/>
          <w:szCs w:val="26"/>
        </w:rPr>
      </w:pPr>
      <w:r w:rsidRPr="009857EB">
        <w:rPr>
          <w:sz w:val="26"/>
          <w:szCs w:val="26"/>
        </w:rPr>
        <w:t>1</w:t>
      </w:r>
      <w:r w:rsidR="00EF668C" w:rsidRPr="009857EB">
        <w:rPr>
          <w:sz w:val="26"/>
          <w:szCs w:val="26"/>
        </w:rPr>
        <w:t>8</w:t>
      </w:r>
      <w:r w:rsidRPr="009857EB">
        <w:rPr>
          <w:sz w:val="26"/>
          <w:szCs w:val="26"/>
        </w:rPr>
        <w:t>.</w:t>
      </w:r>
      <w:r w:rsidR="004E51D3" w:rsidRPr="009857EB">
        <w:rPr>
          <w:sz w:val="26"/>
          <w:szCs w:val="26"/>
        </w:rPr>
        <w:t xml:space="preserve"> </w:t>
      </w:r>
      <w:r w:rsidR="00817231" w:rsidRPr="009857EB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857EB">
        <w:rPr>
          <w:sz w:val="26"/>
          <w:szCs w:val="26"/>
        </w:rPr>
        <w:t>,</w:t>
      </w:r>
      <w:r w:rsidR="009857EB" w:rsidRPr="009857EB">
        <w:rPr>
          <w:sz w:val="26"/>
          <w:szCs w:val="26"/>
        </w:rPr>
        <w:t xml:space="preserve"> </w:t>
      </w:r>
      <w:r w:rsidR="009857EB">
        <w:rPr>
          <w:sz w:val="26"/>
          <w:szCs w:val="26"/>
        </w:rPr>
        <w:t>государственный налоговый инспектор</w:t>
      </w:r>
      <w:r w:rsidR="009857EB" w:rsidRPr="009857EB">
        <w:rPr>
          <w:sz w:val="26"/>
          <w:szCs w:val="26"/>
        </w:rPr>
        <w:t xml:space="preserve"> </w:t>
      </w:r>
      <w:r w:rsidR="00817231" w:rsidRPr="009857EB">
        <w:rPr>
          <w:sz w:val="26"/>
          <w:szCs w:val="26"/>
        </w:rPr>
        <w:t xml:space="preserve">государственные услуги не оказывает. </w:t>
      </w:r>
    </w:p>
    <w:p w:rsidR="004E657A" w:rsidRPr="009857EB" w:rsidRDefault="004E657A" w:rsidP="00817231">
      <w:pPr>
        <w:ind w:firstLine="720"/>
        <w:jc w:val="both"/>
        <w:rPr>
          <w:sz w:val="26"/>
          <w:szCs w:val="26"/>
        </w:rPr>
      </w:pPr>
    </w:p>
    <w:p w:rsidR="004E657A" w:rsidRPr="009857EB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857E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9857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b/>
          <w:sz w:val="26"/>
          <w:szCs w:val="26"/>
        </w:rPr>
        <w:t xml:space="preserve">профессиональной служебной </w:t>
      </w:r>
      <w:r w:rsidRPr="009857EB">
        <w:rPr>
          <w:rFonts w:ascii="Times New Roman" w:hAnsi="Times New Roman" w:cs="Times New Roman"/>
          <w:b/>
          <w:sz w:val="26"/>
          <w:szCs w:val="26"/>
        </w:rPr>
        <w:lastRenderedPageBreak/>
        <w:t>деятельности</w:t>
      </w:r>
    </w:p>
    <w:p w:rsidR="004E657A" w:rsidRPr="009857EB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857EB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57EB">
        <w:rPr>
          <w:rFonts w:ascii="Times New Roman" w:hAnsi="Times New Roman" w:cs="Times New Roman"/>
          <w:sz w:val="26"/>
          <w:szCs w:val="26"/>
        </w:rPr>
        <w:t>1</w:t>
      </w:r>
      <w:r w:rsidR="00EF668C" w:rsidRPr="009857EB">
        <w:rPr>
          <w:rFonts w:ascii="Times New Roman" w:hAnsi="Times New Roman" w:cs="Times New Roman"/>
          <w:sz w:val="26"/>
          <w:szCs w:val="26"/>
        </w:rPr>
        <w:t>9</w:t>
      </w:r>
      <w:r w:rsidRPr="009857EB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9857E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857E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857E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857EB" w:rsidRPr="009857EB">
        <w:rPr>
          <w:rFonts w:ascii="Times New Roman" w:hAnsi="Times New Roman" w:cs="Times New Roman"/>
          <w:sz w:val="26"/>
          <w:szCs w:val="26"/>
        </w:rPr>
        <w:t xml:space="preserve"> </w:t>
      </w:r>
      <w:r w:rsidRPr="009857E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5D9C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5D9C" w:rsidRPr="006C619E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619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985D9C" w:rsidRPr="001474FA" w:rsidRDefault="00985D9C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141F" w:rsidRPr="001474FA" w:rsidRDefault="001C141F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C141F" w:rsidRPr="001474FA" w:rsidRDefault="001C141F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1C141F" w:rsidRPr="001474FA" w:rsidSect="002E1D86">
      <w:headerReference w:type="default" r:id="rId18"/>
      <w:headerReference w:type="first" r:id="rId19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8A" w:rsidRDefault="00A8668A" w:rsidP="00673821">
      <w:r>
        <w:separator/>
      </w:r>
    </w:p>
  </w:endnote>
  <w:endnote w:type="continuationSeparator" w:id="0">
    <w:p w:rsidR="00A8668A" w:rsidRDefault="00A8668A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8A" w:rsidRDefault="00A8668A" w:rsidP="00673821">
      <w:r>
        <w:separator/>
      </w:r>
    </w:p>
  </w:footnote>
  <w:footnote w:type="continuationSeparator" w:id="0">
    <w:p w:rsidR="00A8668A" w:rsidRDefault="00A8668A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730">
          <w:rPr>
            <w:noProof/>
          </w:rPr>
          <w:t>9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916D2"/>
    <w:rsid w:val="000A0EF7"/>
    <w:rsid w:val="000B44C7"/>
    <w:rsid w:val="000E2790"/>
    <w:rsid w:val="0010112B"/>
    <w:rsid w:val="00113A88"/>
    <w:rsid w:val="00130AB4"/>
    <w:rsid w:val="00136583"/>
    <w:rsid w:val="00140B5C"/>
    <w:rsid w:val="001444AD"/>
    <w:rsid w:val="001474FA"/>
    <w:rsid w:val="00174DA8"/>
    <w:rsid w:val="00177272"/>
    <w:rsid w:val="001964CE"/>
    <w:rsid w:val="001B1E01"/>
    <w:rsid w:val="001C141F"/>
    <w:rsid w:val="001D46EC"/>
    <w:rsid w:val="002058D3"/>
    <w:rsid w:val="00216E96"/>
    <w:rsid w:val="0022137C"/>
    <w:rsid w:val="002315F2"/>
    <w:rsid w:val="00245695"/>
    <w:rsid w:val="00251955"/>
    <w:rsid w:val="00266BED"/>
    <w:rsid w:val="00290246"/>
    <w:rsid w:val="002903B6"/>
    <w:rsid w:val="002917DB"/>
    <w:rsid w:val="002A3730"/>
    <w:rsid w:val="002D54BE"/>
    <w:rsid w:val="002E1D86"/>
    <w:rsid w:val="002E4DCD"/>
    <w:rsid w:val="00304AF3"/>
    <w:rsid w:val="003245F0"/>
    <w:rsid w:val="0033100A"/>
    <w:rsid w:val="003446C8"/>
    <w:rsid w:val="00393857"/>
    <w:rsid w:val="003E2B1F"/>
    <w:rsid w:val="004127FA"/>
    <w:rsid w:val="00422B88"/>
    <w:rsid w:val="00432C87"/>
    <w:rsid w:val="00496086"/>
    <w:rsid w:val="004C21D4"/>
    <w:rsid w:val="004D4475"/>
    <w:rsid w:val="004E51D3"/>
    <w:rsid w:val="004E657A"/>
    <w:rsid w:val="00502352"/>
    <w:rsid w:val="00504284"/>
    <w:rsid w:val="00526855"/>
    <w:rsid w:val="005656A7"/>
    <w:rsid w:val="005A2537"/>
    <w:rsid w:val="005A4AA0"/>
    <w:rsid w:val="00614C18"/>
    <w:rsid w:val="00641676"/>
    <w:rsid w:val="0064222F"/>
    <w:rsid w:val="0064429E"/>
    <w:rsid w:val="00651888"/>
    <w:rsid w:val="0066308D"/>
    <w:rsid w:val="00673821"/>
    <w:rsid w:val="006873E3"/>
    <w:rsid w:val="006925F0"/>
    <w:rsid w:val="006A17B7"/>
    <w:rsid w:val="006C4E6A"/>
    <w:rsid w:val="006D02E4"/>
    <w:rsid w:val="006D7ECD"/>
    <w:rsid w:val="006E7C6B"/>
    <w:rsid w:val="00727315"/>
    <w:rsid w:val="007F1002"/>
    <w:rsid w:val="0080778B"/>
    <w:rsid w:val="00817231"/>
    <w:rsid w:val="00823874"/>
    <w:rsid w:val="00826F2A"/>
    <w:rsid w:val="008276D4"/>
    <w:rsid w:val="00827886"/>
    <w:rsid w:val="00836413"/>
    <w:rsid w:val="0087529E"/>
    <w:rsid w:val="008E43A0"/>
    <w:rsid w:val="009017A9"/>
    <w:rsid w:val="00960DAB"/>
    <w:rsid w:val="00963990"/>
    <w:rsid w:val="00976C2C"/>
    <w:rsid w:val="009857EB"/>
    <w:rsid w:val="00985D9C"/>
    <w:rsid w:val="009B5485"/>
    <w:rsid w:val="009C1DC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8668A"/>
    <w:rsid w:val="00A9299F"/>
    <w:rsid w:val="00A93108"/>
    <w:rsid w:val="00AB6CAB"/>
    <w:rsid w:val="00AE119E"/>
    <w:rsid w:val="00B24A43"/>
    <w:rsid w:val="00B425DA"/>
    <w:rsid w:val="00B50A48"/>
    <w:rsid w:val="00B95107"/>
    <w:rsid w:val="00BA1030"/>
    <w:rsid w:val="00BA4F76"/>
    <w:rsid w:val="00BD73D0"/>
    <w:rsid w:val="00BE5B76"/>
    <w:rsid w:val="00BF0971"/>
    <w:rsid w:val="00C023A5"/>
    <w:rsid w:val="00C0662D"/>
    <w:rsid w:val="00C27F07"/>
    <w:rsid w:val="00C56BD8"/>
    <w:rsid w:val="00C70193"/>
    <w:rsid w:val="00C7046B"/>
    <w:rsid w:val="00C859DD"/>
    <w:rsid w:val="00C97163"/>
    <w:rsid w:val="00CA6D04"/>
    <w:rsid w:val="00CA727B"/>
    <w:rsid w:val="00CD6C4C"/>
    <w:rsid w:val="00CF19A3"/>
    <w:rsid w:val="00D035D5"/>
    <w:rsid w:val="00D327F3"/>
    <w:rsid w:val="00D400C4"/>
    <w:rsid w:val="00D60869"/>
    <w:rsid w:val="00D91A56"/>
    <w:rsid w:val="00DC6A46"/>
    <w:rsid w:val="00DF00D4"/>
    <w:rsid w:val="00E15B1E"/>
    <w:rsid w:val="00E419E2"/>
    <w:rsid w:val="00E4240D"/>
    <w:rsid w:val="00E53EAC"/>
    <w:rsid w:val="00E93B4F"/>
    <w:rsid w:val="00EF668C"/>
    <w:rsid w:val="00F32DAC"/>
    <w:rsid w:val="00F50A75"/>
    <w:rsid w:val="00F578C4"/>
    <w:rsid w:val="00F64603"/>
    <w:rsid w:val="00F75099"/>
    <w:rsid w:val="00F820B4"/>
    <w:rsid w:val="00F85483"/>
    <w:rsid w:val="00F93193"/>
    <w:rsid w:val="00FB7AEE"/>
    <w:rsid w:val="00FC1504"/>
    <w:rsid w:val="00FC1F72"/>
    <w:rsid w:val="00FC6BC3"/>
    <w:rsid w:val="00FF068E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E15B1E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List Paragraph"/>
    <w:basedOn w:val="a0"/>
    <w:uiPriority w:val="34"/>
    <w:qFormat/>
    <w:rsid w:val="0022137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857EB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5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E15B1E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List Paragraph"/>
    <w:basedOn w:val="a0"/>
    <w:uiPriority w:val="34"/>
    <w:qFormat/>
    <w:rsid w:val="0022137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857EB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5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21F567613FBEB02F0F81123DA1B0578C514871BEEV1T7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9V1T0D" TargetMode="External"/><Relationship Id="rId17" Type="http://schemas.openxmlformats.org/officeDocument/2006/relationships/hyperlink" Target="consultantplus://offline/ref=6FC2A29CD926734158AA442544EB0FB5A0BEC1721F567613FBEB02F0F81123DA1B0578C514871BECV1T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C2A29CD926734158AA442544EB0FB5AAB6C07A12552B19F3B20EF2FF1E7CCD1C4C74C4148719VET2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BV1T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319587613FBEB02F0F81123DA1B0578C514871AE9V1T5D" TargetMode="External"/><Relationship Id="rId10" Type="http://schemas.openxmlformats.org/officeDocument/2006/relationships/hyperlink" Target="consultantplus://offline/ref=7BA4987E2B37EDA359E277B5700DEDB12A2B6D1E0DC0799B8C036D9F43X2yDE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A6E1E0CCF799B8C036D9F43X2yDE" TargetMode="External"/><Relationship Id="rId14" Type="http://schemas.openxmlformats.org/officeDocument/2006/relationships/hyperlink" Target="consultantplus://offline/ref=6FC2A29CD926734158AA442544EB0FB5A0BEC1721F567613FBEB02F0F81123DA1B0578C514871BECV1T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673B6-ADC1-4FDB-A8A3-36DE74FE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2017-09-15T04:04:00Z</cp:lastPrinted>
  <dcterms:created xsi:type="dcterms:W3CDTF">2019-03-01T04:53:00Z</dcterms:created>
  <dcterms:modified xsi:type="dcterms:W3CDTF">2019-03-01T04:53:00Z</dcterms:modified>
</cp:coreProperties>
</file>